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6009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60090" w:rsidRDefault="008834C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60090" w:rsidRDefault="008834C4">
            <w:pPr>
              <w:spacing w:after="0" w:line="240" w:lineRule="auto"/>
            </w:pPr>
            <w:r>
              <w:t>18547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60090" w:rsidRDefault="008834C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60090" w:rsidRDefault="008834C4">
            <w:pPr>
              <w:spacing w:after="0" w:line="240" w:lineRule="auto"/>
            </w:pPr>
            <w:r>
              <w:t>SREDNJA ŠKOLA BLATO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60090" w:rsidRDefault="008834C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60090" w:rsidRDefault="008834C4">
            <w:pPr>
              <w:spacing w:after="0" w:line="240" w:lineRule="auto"/>
            </w:pPr>
            <w:r>
              <w:t>31</w:t>
            </w:r>
          </w:p>
        </w:tc>
      </w:tr>
    </w:tbl>
    <w:p w:rsidR="00060090" w:rsidRDefault="008834C4">
      <w:r>
        <w:br/>
      </w:r>
    </w:p>
    <w:p w:rsidR="00060090" w:rsidRDefault="008834C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60090" w:rsidRDefault="008834C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60090" w:rsidRDefault="008834C4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060090" w:rsidRDefault="00060090"/>
    <w:p w:rsidR="00060090" w:rsidRDefault="008834C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60090" w:rsidRDefault="008834C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00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763.145,98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926.228,00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695.030,71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886.150,59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0600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68.115,27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40.077,41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58,8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34.687,50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44.886,16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0600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34.687,50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44.886,16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129,4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0600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0600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4.808,75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060090" w:rsidRDefault="00060090">
      <w:pPr>
        <w:spacing w:after="0"/>
      </w:pPr>
    </w:p>
    <w:p w:rsidR="00060090" w:rsidRDefault="008834C4">
      <w:pPr>
        <w:spacing w:line="240" w:lineRule="auto"/>
        <w:jc w:val="both"/>
      </w:pPr>
      <w:r>
        <w:t xml:space="preserve">Zbog novog načina knjiženja plaća, kada se uplata iz MZOM evidentira u </w:t>
      </w:r>
      <w:r>
        <w:t>mjesecu isplate plaća, dolazi do iskazivanja ukupnog manjka prihoda.</w:t>
      </w:r>
    </w:p>
    <w:p w:rsidR="00060090" w:rsidRDefault="008834C4">
      <w:r>
        <w:br/>
      </w:r>
    </w:p>
    <w:p w:rsidR="00060090" w:rsidRDefault="008834C4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00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6.422,10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101,1</w:t>
            </w:r>
          </w:p>
        </w:tc>
      </w:tr>
    </w:tbl>
    <w:p w:rsidR="00060090" w:rsidRDefault="00060090">
      <w:pPr>
        <w:spacing w:after="0"/>
      </w:pPr>
    </w:p>
    <w:p w:rsidR="00060090" w:rsidRDefault="008834C4">
      <w:pPr>
        <w:spacing w:line="240" w:lineRule="auto"/>
        <w:jc w:val="both"/>
      </w:pPr>
      <w:r>
        <w:t>Na ovom računu evidentiraju se prihodi od obrazovanja odraslih, prijepisa tekućih donacija.</w:t>
      </w:r>
    </w:p>
    <w:p w:rsidR="00060090" w:rsidRDefault="00060090"/>
    <w:p w:rsidR="00060090" w:rsidRDefault="008834C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00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628.041,59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793.554,56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:rsidR="00060090" w:rsidRDefault="00060090">
      <w:pPr>
        <w:spacing w:after="0"/>
      </w:pPr>
    </w:p>
    <w:p w:rsidR="00060090" w:rsidRDefault="008834C4">
      <w:pPr>
        <w:spacing w:line="240" w:lineRule="auto"/>
        <w:jc w:val="both"/>
      </w:pPr>
      <w:r>
        <w:t xml:space="preserve">Na računu 31 evidentira se povećanje </w:t>
      </w:r>
      <w:r>
        <w:t>u odnosu na proteklu godinu zbog povećanja plaća te zapošljavanja novih zaposlenika te isplate materijalnih prava.</w:t>
      </w:r>
    </w:p>
    <w:p w:rsidR="00060090" w:rsidRDefault="00060090"/>
    <w:p w:rsidR="00060090" w:rsidRDefault="008834C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00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1.707,35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241,4</w:t>
            </w:r>
          </w:p>
        </w:tc>
      </w:tr>
    </w:tbl>
    <w:p w:rsidR="00060090" w:rsidRDefault="00060090">
      <w:pPr>
        <w:spacing w:after="0"/>
      </w:pPr>
    </w:p>
    <w:p w:rsidR="00060090" w:rsidRDefault="008834C4">
      <w:pPr>
        <w:spacing w:line="240" w:lineRule="auto"/>
        <w:jc w:val="both"/>
      </w:pPr>
      <w:r>
        <w:t>Zbog dodatnih investicijskih ulaganja odobrenih od nadležnog proračuna evidentira se porast potrošenih sredstava na ovom računu.</w:t>
      </w:r>
    </w:p>
    <w:p w:rsidR="00060090" w:rsidRDefault="00060090"/>
    <w:p w:rsidR="00060090" w:rsidRDefault="008834C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00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14.708,50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156,0</w:t>
            </w:r>
          </w:p>
        </w:tc>
      </w:tr>
    </w:tbl>
    <w:p w:rsidR="00060090" w:rsidRDefault="00060090">
      <w:pPr>
        <w:spacing w:after="0"/>
      </w:pPr>
    </w:p>
    <w:p w:rsidR="00060090" w:rsidRDefault="008834C4">
      <w:pPr>
        <w:spacing w:line="240" w:lineRule="auto"/>
        <w:jc w:val="both"/>
      </w:pPr>
      <w:r>
        <w:t xml:space="preserve">Usluge za investicijsko </w:t>
      </w:r>
      <w:r>
        <w:t>ulaganje odobrene od nadležnog proračuna evidentirane su na ovom računu.</w:t>
      </w:r>
    </w:p>
    <w:p w:rsidR="00060090" w:rsidRDefault="00060090"/>
    <w:p w:rsidR="00060090" w:rsidRDefault="008834C4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00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5.229,39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210,0</w:t>
            </w:r>
          </w:p>
        </w:tc>
      </w:tr>
    </w:tbl>
    <w:p w:rsidR="00060090" w:rsidRDefault="00060090">
      <w:pPr>
        <w:spacing w:after="0"/>
      </w:pPr>
    </w:p>
    <w:p w:rsidR="00060090" w:rsidRDefault="008834C4">
      <w:pPr>
        <w:spacing w:line="240" w:lineRule="auto"/>
        <w:jc w:val="both"/>
      </w:pPr>
      <w:r>
        <w:t>Na ovom računu evidentirani su troškovi upisa u trgovački sud zbog promjene ravnatelja škole, kao i troškovi učenika vezane za razne školske aktivnosti.</w:t>
      </w:r>
    </w:p>
    <w:p w:rsidR="00060090" w:rsidRDefault="00060090"/>
    <w:p w:rsidR="00060090" w:rsidRDefault="008834C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00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34.687,50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44.886,16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</w:tbl>
    <w:p w:rsidR="00060090" w:rsidRDefault="00060090">
      <w:pPr>
        <w:spacing w:after="0"/>
      </w:pPr>
    </w:p>
    <w:p w:rsidR="00060090" w:rsidRDefault="008834C4">
      <w:pPr>
        <w:spacing w:line="240" w:lineRule="auto"/>
        <w:jc w:val="both"/>
      </w:pPr>
      <w:r>
        <w:t>Po odluci o kriterijima nadležnog proračuna dobivena sredstva uložena su u nabavku strojeva za program TUS.</w:t>
      </w:r>
    </w:p>
    <w:p w:rsidR="00060090" w:rsidRDefault="00060090"/>
    <w:p w:rsidR="00060090" w:rsidRDefault="008834C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600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6009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06009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60090" w:rsidRDefault="008834C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60090" w:rsidRDefault="00060090">
      <w:pPr>
        <w:spacing w:after="0"/>
      </w:pPr>
    </w:p>
    <w:p w:rsidR="00060090" w:rsidRDefault="008834C4">
      <w:pPr>
        <w:spacing w:line="240" w:lineRule="auto"/>
        <w:jc w:val="both"/>
      </w:pPr>
      <w:r>
        <w:t>Zbog novog načina knjiženja isplate plaća, evidentira se manjak prihoda nad rashodima.</w:t>
      </w:r>
    </w:p>
    <w:p w:rsidR="00060090" w:rsidRDefault="00060090"/>
    <w:sectPr w:rsidR="00060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090"/>
    <w:rsid w:val="00060090"/>
    <w:rsid w:val="0088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784CC-B74F-49D9-AEE6-16D922A4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Čedna</dc:creator>
  <cp:lastModifiedBy>Čedna</cp:lastModifiedBy>
  <cp:revision>2</cp:revision>
  <dcterms:created xsi:type="dcterms:W3CDTF">2025-11-27T10:10:00Z</dcterms:created>
  <dcterms:modified xsi:type="dcterms:W3CDTF">2025-11-27T10:10:00Z</dcterms:modified>
</cp:coreProperties>
</file>